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4A" w:rsidRPr="00AF7A7F" w:rsidRDefault="008F1A4A" w:rsidP="008F1A4A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AF7A7F">
        <w:rPr>
          <w:rFonts w:eastAsia="Calibri" w:cstheme="minorHAnsi"/>
          <w:i/>
          <w:iCs/>
          <w:color w:val="000000"/>
          <w:sz w:val="24"/>
          <w:szCs w:val="24"/>
        </w:rPr>
        <w:t>Załącznik nr 1 do Regulaminu Projektu „Zawodowa zmiana!”</w:t>
      </w:r>
    </w:p>
    <w:p w:rsidR="008F1A4A" w:rsidRPr="00AF7A7F" w:rsidRDefault="008F1A4A" w:rsidP="008F1A4A">
      <w:pPr>
        <w:spacing w:line="360" w:lineRule="auto"/>
        <w:ind w:right="340"/>
        <w:jc w:val="center"/>
        <w:rPr>
          <w:rFonts w:cstheme="minorHAnsi"/>
          <w:b/>
          <w:sz w:val="24"/>
          <w:szCs w:val="24"/>
        </w:rPr>
      </w:pPr>
      <w:r w:rsidRPr="00AF7A7F">
        <w:rPr>
          <w:rFonts w:cstheme="minorHAnsi"/>
          <w:b/>
          <w:sz w:val="24"/>
          <w:szCs w:val="24"/>
        </w:rPr>
        <w:t>FORMULARZ ZGŁOSZENIOWY DO PROJEKTU</w:t>
      </w:r>
    </w:p>
    <w:p w:rsidR="008F1A4A" w:rsidRPr="00AF7A7F" w:rsidRDefault="008F1A4A" w:rsidP="008F1A4A">
      <w:pPr>
        <w:spacing w:before="240" w:line="36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AF7A7F">
        <w:rPr>
          <w:rFonts w:cstheme="minorHAnsi"/>
          <w:b/>
          <w:sz w:val="24"/>
          <w:szCs w:val="24"/>
        </w:rPr>
        <w:t xml:space="preserve">„Zawodowa zmiana!” nr </w:t>
      </w:r>
      <w:r w:rsidRPr="00AF7A7F">
        <w:rPr>
          <w:rFonts w:cstheme="minorHAnsi"/>
          <w:b/>
          <w:color w:val="FF0000"/>
          <w:sz w:val="24"/>
          <w:szCs w:val="24"/>
        </w:rPr>
        <w:t>FESW.10.07-IP.01-0010/23</w:t>
      </w:r>
    </w:p>
    <w:p w:rsidR="008F1A4A" w:rsidRPr="00AF7A7F" w:rsidRDefault="008F1A4A" w:rsidP="008F1A4A">
      <w:pPr>
        <w:spacing w:line="360" w:lineRule="auto"/>
        <w:ind w:right="320"/>
        <w:jc w:val="both"/>
        <w:rPr>
          <w:rFonts w:eastAsia="Times New Roman"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Projekt realizowany w ramach Fundusze Europejskie dla Świętokrzyskiego 2021-2027. </w:t>
      </w:r>
      <w:r w:rsidRPr="00AF7A7F">
        <w:rPr>
          <w:rFonts w:cstheme="minorHAnsi"/>
          <w:sz w:val="24"/>
          <w:szCs w:val="24"/>
        </w:rPr>
        <w:br/>
        <w:t xml:space="preserve">Zakres interwencji: Działania na rzecz poprawy dostępu do zatrudnienia. Priorytet 10. </w:t>
      </w:r>
      <w:r>
        <w:rPr>
          <w:rFonts w:cstheme="minorHAnsi"/>
          <w:sz w:val="24"/>
          <w:szCs w:val="24"/>
        </w:rPr>
        <w:br/>
      </w:r>
      <w:r w:rsidRPr="00AF7A7F">
        <w:rPr>
          <w:rFonts w:cstheme="minorHAnsi"/>
          <w:sz w:val="24"/>
          <w:szCs w:val="24"/>
        </w:rPr>
        <w:t>Aktywni na rynku pracy. Działanie 10.07 Działania na rzecz osób zagrożonych utratą pracy.</w:t>
      </w: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3611"/>
        <w:gridCol w:w="6023"/>
      </w:tblGrid>
      <w:tr w:rsidR="008F1A4A" w:rsidRPr="00AF7A7F" w:rsidTr="00A6537E">
        <w:tc>
          <w:tcPr>
            <w:tcW w:w="3611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Data wpływu formularza zgłoszeniowego  i podpis osoby przyjmującej </w:t>
            </w:r>
            <w:r w:rsidRPr="00AF7A7F">
              <w:rPr>
                <w:rFonts w:cstheme="minorHAnsi"/>
                <w:sz w:val="24"/>
                <w:szCs w:val="24"/>
              </w:rPr>
              <w:br/>
              <w:t>(Wypełnia Organizator)</w:t>
            </w:r>
          </w:p>
        </w:tc>
        <w:tc>
          <w:tcPr>
            <w:tcW w:w="6023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F1A4A" w:rsidRPr="00AF7A7F" w:rsidRDefault="008F1A4A" w:rsidP="008F1A4A">
      <w:pPr>
        <w:spacing w:before="24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F7A7F">
        <w:rPr>
          <w:rFonts w:cstheme="minorHAnsi"/>
          <w:b/>
          <w:sz w:val="24"/>
          <w:szCs w:val="24"/>
          <w:u w:val="single"/>
        </w:rPr>
        <w:t>Uwaga: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AF7A7F">
        <w:rPr>
          <w:rFonts w:cstheme="minorHAnsi"/>
          <w:sz w:val="24"/>
          <w:szCs w:val="24"/>
        </w:rPr>
        <w:t xml:space="preserve">Wymagane jest wypełnienie </w:t>
      </w:r>
      <w:r w:rsidRPr="00AF7A7F">
        <w:rPr>
          <w:rFonts w:cstheme="minorHAnsi"/>
          <w:b/>
          <w:sz w:val="24"/>
          <w:szCs w:val="24"/>
          <w:u w:val="single"/>
        </w:rPr>
        <w:t>wszystkich białych pól i/lub zaznaczenie znakiem „x”</w:t>
      </w:r>
      <w:r w:rsidRPr="00AF7A7F">
        <w:rPr>
          <w:rFonts w:cstheme="minorHAnsi"/>
          <w:sz w:val="24"/>
          <w:szCs w:val="24"/>
        </w:rPr>
        <w:t xml:space="preserve"> właściwej odpowiedzi. Formularz zgłoszeniowy należy opatrzyć </w:t>
      </w:r>
      <w:r w:rsidRPr="00AF7A7F">
        <w:rPr>
          <w:rFonts w:cstheme="minorHAnsi"/>
          <w:b/>
          <w:sz w:val="24"/>
          <w:szCs w:val="24"/>
          <w:u w:val="single"/>
        </w:rPr>
        <w:t>czytelnym podpisem</w:t>
      </w:r>
      <w:r w:rsidRPr="00AF7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F7A7F">
        <w:rPr>
          <w:rFonts w:cstheme="minorHAnsi"/>
          <w:sz w:val="24"/>
          <w:szCs w:val="24"/>
        </w:rPr>
        <w:t xml:space="preserve">w wyznaczonym miejscu. Formularz należy </w:t>
      </w:r>
      <w:r w:rsidRPr="00AF7A7F">
        <w:rPr>
          <w:rFonts w:cstheme="minorHAnsi"/>
          <w:b/>
          <w:sz w:val="24"/>
          <w:szCs w:val="24"/>
          <w:u w:val="single"/>
        </w:rPr>
        <w:t>wypełnić czytelnie</w:t>
      </w:r>
      <w:r w:rsidRPr="00F22129">
        <w:rPr>
          <w:rFonts w:cstheme="minorHAnsi"/>
          <w:b/>
          <w:bCs/>
          <w:sz w:val="24"/>
          <w:szCs w:val="24"/>
          <w:u w:val="single"/>
        </w:rPr>
        <w:t>, DRUKOWANYMI</w:t>
      </w:r>
      <w:r w:rsidRPr="00AF7A7F">
        <w:rPr>
          <w:rFonts w:cstheme="minorHAnsi"/>
          <w:sz w:val="24"/>
          <w:szCs w:val="24"/>
        </w:rPr>
        <w:t xml:space="preserve"> literami. </w:t>
      </w:r>
      <w:r>
        <w:rPr>
          <w:rFonts w:cstheme="minorHAnsi"/>
          <w:sz w:val="24"/>
          <w:szCs w:val="24"/>
        </w:rPr>
        <w:br/>
      </w:r>
      <w:r w:rsidRPr="00AF7A7F">
        <w:rPr>
          <w:rFonts w:cstheme="minorHAnsi"/>
          <w:color w:val="0D0D0D"/>
          <w:sz w:val="24"/>
          <w:szCs w:val="24"/>
        </w:rPr>
        <w:t>Wnioski niekompletne będą</w:t>
      </w:r>
      <w:r w:rsidRPr="00AF7A7F">
        <w:rPr>
          <w:rFonts w:cstheme="minorHAnsi"/>
          <w:sz w:val="24"/>
          <w:szCs w:val="24"/>
        </w:rPr>
        <w:t xml:space="preserve"> </w:t>
      </w:r>
      <w:r w:rsidRPr="00AF7A7F">
        <w:rPr>
          <w:rFonts w:cstheme="minorHAnsi"/>
          <w:color w:val="0D0D0D"/>
          <w:sz w:val="24"/>
          <w:szCs w:val="24"/>
        </w:rPr>
        <w:t>odrzucane z przyczyn formalnych.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52"/>
        <w:gridCol w:w="296"/>
        <w:gridCol w:w="1733"/>
        <w:gridCol w:w="466"/>
        <w:gridCol w:w="3040"/>
      </w:tblGrid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DANE OSOBOWE KANDYDATA/KI NA UCZESTNIKA/CZKĘ PROJEKTU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Imię/Imiona: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Płeć: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Kobieta                                             □ Mężczyzna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Data urodzenia: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Miejsce urodzenia: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PESEL: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Obywatelstwo: 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lastRenderedPageBreak/>
              <w:t>Adres zamieszkania</w:t>
            </w:r>
            <w:r w:rsidRPr="00AF7A7F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AF7A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województwo:</w:t>
            </w:r>
          </w:p>
        </w:tc>
        <w:tc>
          <w:tcPr>
            <w:tcW w:w="2495" w:type="dxa"/>
            <w:gridSpan w:val="3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powiat:</w:t>
            </w:r>
          </w:p>
        </w:tc>
        <w:tc>
          <w:tcPr>
            <w:tcW w:w="3040" w:type="dxa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gmina: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ulica:</w:t>
            </w:r>
          </w:p>
        </w:tc>
        <w:tc>
          <w:tcPr>
            <w:tcW w:w="2495" w:type="dxa"/>
            <w:gridSpan w:val="3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nr domu:</w:t>
            </w:r>
          </w:p>
        </w:tc>
        <w:tc>
          <w:tcPr>
            <w:tcW w:w="3040" w:type="dxa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nr lokalu: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miejscowość:</w:t>
            </w:r>
          </w:p>
        </w:tc>
      </w:tr>
      <w:tr w:rsidR="008F1A4A" w:rsidRPr="00AF7A7F" w:rsidTr="00A6537E">
        <w:trPr>
          <w:trHeight w:val="510"/>
        </w:trPr>
        <w:tc>
          <w:tcPr>
            <w:tcW w:w="9487" w:type="dxa"/>
            <w:gridSpan w:val="5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 xml:space="preserve">Zamieszkuję teren: 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teren gęsto zaludniony (miasta, centra miejskie, obszary miejskie – DEGURBA 1)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teren pośredni (miasta, przedmieścia – DEGURBA 2)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teren słabo zaludniony (wiejski – DEGURBA 3)</w:t>
            </w: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510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adres poczty elektronicznej: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397"/>
        </w:trPr>
        <w:tc>
          <w:tcPr>
            <w:tcW w:w="3952" w:type="dxa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Wykształcenie: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(należy zaznaczyć WYŁĄCZNIE NAJWYŻSZY posiadany poziom wykształcenia):</w:t>
            </w:r>
          </w:p>
        </w:tc>
        <w:tc>
          <w:tcPr>
            <w:tcW w:w="5535" w:type="dxa"/>
            <w:gridSpan w:val="4"/>
          </w:tcPr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 w:rsidRPr="00AF7A7F">
              <w:rPr>
                <w:rFonts w:cstheme="minorHAnsi"/>
                <w:b/>
                <w:sz w:val="24"/>
                <w:szCs w:val="24"/>
              </w:rPr>
              <w:t>brak</w:t>
            </w:r>
            <w:r w:rsidRPr="00AF7A7F">
              <w:rPr>
                <w:rFonts w:cstheme="minorHAnsi"/>
                <w:sz w:val="24"/>
                <w:szCs w:val="24"/>
              </w:rPr>
              <w:t xml:space="preserve"> (brak formalnego wykształcenia) 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>(ISCED 0)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F7A7F">
              <w:rPr>
                <w:rFonts w:cstheme="minorHAnsi"/>
                <w:b/>
                <w:sz w:val="24"/>
                <w:szCs w:val="24"/>
              </w:rPr>
              <w:t>podstawowe</w:t>
            </w:r>
            <w:r w:rsidRPr="00AF7A7F">
              <w:rPr>
                <w:rFonts w:cstheme="minorHAnsi"/>
                <w:sz w:val="24"/>
                <w:szCs w:val="24"/>
              </w:rPr>
              <w:t xml:space="preserve"> (kształcenie ukończone na poziomie szkoły podstawowej)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(ISCED 1)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 w:rsidRPr="00AF7A7F">
              <w:rPr>
                <w:rFonts w:cstheme="minorHAnsi"/>
                <w:b/>
                <w:sz w:val="24"/>
                <w:szCs w:val="24"/>
              </w:rPr>
              <w:t>gimnazjalne</w:t>
            </w:r>
            <w:r w:rsidRPr="00AF7A7F">
              <w:rPr>
                <w:rFonts w:cstheme="minorHAnsi"/>
                <w:sz w:val="24"/>
                <w:szCs w:val="24"/>
              </w:rPr>
              <w:t xml:space="preserve"> (kształcenie ukończone na poziomie szkoły gimnazjalnej)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(ISCED 2)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 w:rsidRPr="00AF7A7F">
              <w:rPr>
                <w:rFonts w:cstheme="minorHAnsi"/>
                <w:b/>
                <w:sz w:val="24"/>
                <w:szCs w:val="24"/>
              </w:rPr>
              <w:t>ponadgimnazjalne</w:t>
            </w:r>
            <w:r w:rsidRPr="00AF7A7F">
              <w:rPr>
                <w:rFonts w:cstheme="minorHAnsi"/>
                <w:sz w:val="24"/>
                <w:szCs w:val="24"/>
              </w:rPr>
              <w:t xml:space="preserve"> (kształcenie ukończone na poziomie szkoły średniej lub zasadniczej szkoły zawodowej) 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>(ISCED 3)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 w:rsidRPr="00AF7A7F">
              <w:rPr>
                <w:rFonts w:cstheme="minorHAnsi"/>
                <w:b/>
                <w:sz w:val="24"/>
                <w:szCs w:val="24"/>
              </w:rPr>
              <w:t>policealne</w:t>
            </w:r>
            <w:r w:rsidRPr="00AF7A7F">
              <w:rPr>
                <w:rFonts w:cstheme="minorHAnsi"/>
                <w:sz w:val="24"/>
                <w:szCs w:val="24"/>
              </w:rPr>
              <w:t xml:space="preserve"> (kształcenie ukończone na poziomie wyższym niż kształcenie na poziomie szkoły średniej, które jednocześnie nie jest wykształceniem wyższym)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(ISCED 4)</w:t>
            </w:r>
          </w:p>
          <w:p w:rsidR="008F1A4A" w:rsidRPr="00145972" w:rsidRDefault="008F1A4A" w:rsidP="00A6537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 w:rsidRPr="00AF7A7F">
              <w:rPr>
                <w:rFonts w:cstheme="minorHAnsi"/>
                <w:b/>
                <w:sz w:val="24"/>
                <w:szCs w:val="24"/>
              </w:rPr>
              <w:t>wyższe</w:t>
            </w:r>
            <w:r w:rsidRPr="00AF7A7F">
              <w:rPr>
                <w:rFonts w:cstheme="minorHAnsi"/>
                <w:sz w:val="24"/>
                <w:szCs w:val="24"/>
              </w:rPr>
              <w:t xml:space="preserve"> (kształcenie ukończone na poziomie studiów wyższych licencjackich / magisterskich / doktoranckich)</w:t>
            </w:r>
            <w:r w:rsidRPr="00AF7A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(ISCED 5-8)</w:t>
            </w:r>
          </w:p>
        </w:tc>
      </w:tr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AF7A7F">
              <w:rPr>
                <w:rFonts w:cstheme="minorHAnsi"/>
                <w:b/>
                <w:sz w:val="24"/>
                <w:szCs w:val="24"/>
              </w:rPr>
              <w:t>STATUS OSOBY NA RYNKU PRACY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  <w:vAlign w:val="bottom"/>
          </w:tcPr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Jestem pracownikiem przewidzianym do zwolnienia</w:t>
            </w:r>
            <w:r w:rsidRPr="00AF7A7F">
              <w:rPr>
                <w:rFonts w:cstheme="minorHAnsi"/>
                <w:sz w:val="24"/>
                <w:szCs w:val="24"/>
              </w:rPr>
              <w:t xml:space="preserve"> - </w:t>
            </w:r>
            <w:bookmarkStart w:id="0" w:name="_Hlk157683777"/>
            <w:r w:rsidRPr="00AF7A7F">
              <w:rPr>
                <w:rFonts w:cstheme="minorHAnsi"/>
                <w:sz w:val="24"/>
                <w:szCs w:val="24"/>
              </w:rPr>
      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>
              <w:rPr>
                <w:rFonts w:cstheme="minorHAnsi"/>
                <w:sz w:val="24"/>
                <w:szCs w:val="24"/>
              </w:rPr>
              <w:t>.</w:t>
            </w:r>
            <w:bookmarkEnd w:id="0"/>
          </w:p>
        </w:tc>
        <w:tc>
          <w:tcPr>
            <w:tcW w:w="3506" w:type="dxa"/>
            <w:gridSpan w:val="2"/>
            <w:vAlign w:val="center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C5DAA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Jestem pracownikiem zagrożonym zwolnieniem z pracy</w:t>
            </w:r>
            <w:r w:rsidRPr="00AF7A7F">
              <w:rPr>
                <w:rFonts w:cstheme="minorHAnsi"/>
                <w:sz w:val="24"/>
                <w:szCs w:val="24"/>
              </w:rPr>
              <w:t xml:space="preserve"> - </w:t>
            </w:r>
            <w:bookmarkStart w:id="1" w:name="_Hlk157683833"/>
            <w:r w:rsidRPr="000C5DAA">
              <w:rPr>
                <w:rFonts w:cstheme="minorHAnsi"/>
                <w:sz w:val="24"/>
                <w:szCs w:val="24"/>
              </w:rPr>
              <w:t xml:space="preserve">pracownik zatrudniony u pracodawcy, który w okresie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C5DAA">
              <w:rPr>
                <w:rFonts w:cstheme="minorHAnsi"/>
                <w:sz w:val="24"/>
                <w:szCs w:val="24"/>
              </w:rPr>
              <w:t xml:space="preserve"> miesięcy poprzedzających przystąpienie tego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technologicznych.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DAA">
              <w:rPr>
                <w:rFonts w:cstheme="minorHAnsi"/>
                <w:sz w:val="24"/>
                <w:szCs w:val="24"/>
              </w:rPr>
              <w:t xml:space="preserve">Pracownik ten nie posiada jednocześnie źródła dochodu z tytułu innej działalności zarobkowej wykonywanej w wymiarze równym lub większym niż połowa wymiaru czasu </w:t>
            </w:r>
            <w:r w:rsidRPr="000C5DAA">
              <w:rPr>
                <w:rFonts w:cstheme="minorHAnsi"/>
                <w:sz w:val="24"/>
                <w:szCs w:val="24"/>
              </w:rPr>
              <w:lastRenderedPageBreak/>
              <w:t xml:space="preserve">pracy lub nie jest jednocześnie osobą samozatrudnioną. </w:t>
            </w:r>
            <w:bookmarkEnd w:id="1"/>
          </w:p>
        </w:tc>
        <w:tc>
          <w:tcPr>
            <w:tcW w:w="3506" w:type="dxa"/>
            <w:gridSpan w:val="2"/>
            <w:vAlign w:val="center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</w:tc>
      </w:tr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ind w:right="1090"/>
              <w:rPr>
                <w:rFonts w:cstheme="minorHAnsi"/>
                <w:b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W tym:</w:t>
            </w:r>
          </w:p>
        </w:tc>
      </w:tr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auto"/>
          </w:tcPr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osoba pracująca w administracji rządowej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 osoba pracująca w administracji samorządowej</w:t>
            </w:r>
            <w:r>
              <w:rPr>
                <w:rFonts w:cstheme="minorHAnsi"/>
                <w:sz w:val="24"/>
                <w:szCs w:val="24"/>
              </w:rPr>
              <w:t xml:space="preserve"> (z wyłączeniem szkół i placówek oświaty)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 osoba pracująca w organizacji pozarządowej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 osoba pracująca w MMŚP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 osoba pracująca w dużym przedsiębiorstwie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 osoba prowadząca działalność na własny rachunek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 osoba pracująca w podmiocie wykonującym działalność leczniczą 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szkole lub placówce oświaty (kadra pedagogiczna)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szkole lub placówce oświaty (kadra niepedagogiczna)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szkole lub placówce oświaty (kadra zarządzająca)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na uczelni 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instytucie naukowym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instytucie badawczym 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instytucie działającym w ramach Sieci Badawczej Łukasiewicz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w międzynarodowym instytucie naukowym 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dla federacji podmiotów systemu szkolnictwa wyższego i nauki</w:t>
            </w:r>
          </w:p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osoba pracująca na rzecz państwowej osoby prawnej</w:t>
            </w:r>
          </w:p>
          <w:p w:rsidR="008F1A4A" w:rsidRPr="00AF7A7F" w:rsidRDefault="008F1A4A" w:rsidP="00A6537E">
            <w:pPr>
              <w:spacing w:line="360" w:lineRule="auto"/>
              <w:ind w:right="1090"/>
              <w:rPr>
                <w:rFonts w:cstheme="minorHAnsi"/>
                <w:b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inne</w:t>
            </w:r>
          </w:p>
        </w:tc>
      </w:tr>
      <w:tr w:rsidR="008F1A4A" w:rsidRPr="00AF7A7F" w:rsidTr="00A6537E">
        <w:trPr>
          <w:trHeight w:val="680"/>
        </w:trPr>
        <w:tc>
          <w:tcPr>
            <w:tcW w:w="5981" w:type="dxa"/>
            <w:gridSpan w:val="3"/>
            <w:shd w:val="clear" w:color="auto" w:fill="D9D9D9" w:themeFill="background1" w:themeFillShade="D9"/>
            <w:vAlign w:val="bottom"/>
          </w:tcPr>
          <w:p w:rsidR="008F1A4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Jestem osobą odchodząca z rolnictwa</w:t>
            </w:r>
            <w:r w:rsidRPr="00AF7A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1A4A" w:rsidRPr="000C5DAA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– </w:t>
            </w:r>
            <w:r w:rsidRPr="000C5DAA">
              <w:rPr>
                <w:rFonts w:cstheme="minorHAnsi"/>
                <w:sz w:val="24"/>
                <w:szCs w:val="24"/>
              </w:rPr>
              <w:t>osoba podlegająca ubezpieczeniu emerytalno-rentowemu na podstawie ustawy z dnia 20 grudnia 1990 r. o ubezpieczeniu społecznym rolników (Dz. U. z 2023 r. poz. 208, z późn. zm.), zamierzająca podjąć zatrudnienie lub inną działalność pozarolniczą, objęta obowiązkiem ubezpieczenia społecznego na podstawie ustawy z dnia 13 października 1998 r. o systemie ubezpieczeń społecznych (Dz. U. z 2022 r. poz. 1009, z późn. zm.).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Default="008F1A4A" w:rsidP="00A6537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lastRenderedPageBreak/>
              <w:t xml:space="preserve">Jestem osobą zwolnioną z przyczyn </w:t>
            </w:r>
            <w:r>
              <w:rPr>
                <w:rFonts w:cstheme="minorHAnsi"/>
                <w:b/>
                <w:sz w:val="24"/>
                <w:szCs w:val="24"/>
              </w:rPr>
              <w:t>niedotyczących pracownika w</w:t>
            </w:r>
            <w:r w:rsidRPr="00AF7A7F">
              <w:rPr>
                <w:rFonts w:cstheme="minorHAnsi"/>
                <w:b/>
                <w:sz w:val="24"/>
                <w:szCs w:val="24"/>
              </w:rPr>
              <w:t xml:space="preserve"> okresie nie dłuższym niż 6 miesięcy przed dniem przystąpienia do projektu. </w:t>
            </w:r>
          </w:p>
          <w:p w:rsidR="008F1A4A" w:rsidRPr="004917E3" w:rsidRDefault="008F1A4A" w:rsidP="00A653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bookmarkStart w:id="2" w:name="_Hlk157683876"/>
            <w:r w:rsidRPr="000C5DAA">
              <w:rPr>
                <w:rFonts w:cstheme="minorHAnsi"/>
                <w:bCs/>
                <w:sz w:val="24"/>
                <w:szCs w:val="24"/>
              </w:rPr>
              <w:t>osoba pozostająca bez zatrudnienia, która utraciła pracę z przyczyn niedotyczących pracownika w okresie nie dłuższym niż 6 miesięcy przed dniem przystąpienia do projektu i nie posiada jednocześnie źródła dochodu z tytułu innej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C5DAA">
              <w:rPr>
                <w:rFonts w:cstheme="minorHAnsi"/>
                <w:bCs/>
                <w:sz w:val="24"/>
                <w:szCs w:val="24"/>
              </w:rPr>
              <w:t>działalności zarobkowej wykonywanej w wymiarze równym lub większym niż połowa wymiaru czasu pracy lub nie jest jednocześnie osobą samozatrudnioną.</w:t>
            </w:r>
            <w:bookmarkEnd w:id="2"/>
          </w:p>
        </w:tc>
        <w:tc>
          <w:tcPr>
            <w:tcW w:w="3506" w:type="dxa"/>
            <w:gridSpan w:val="2"/>
            <w:vAlign w:val="center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</w:tc>
      </w:tr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STATUS UCZESTNIKA - DODATKOWE INFORMACJE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Jestem osobą należącą do mniejszości, w tym społeczności marginalizowanych takich jak Romowie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Jestem osobą obcego pochodzenia</w:t>
            </w:r>
            <w:r w:rsidRPr="00034AF8">
              <w:rPr>
                <w:rFonts w:cstheme="minorHAnsi"/>
                <w:sz w:val="24"/>
                <w:szCs w:val="24"/>
              </w:rPr>
              <w:t>.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Osoba obcego pochodzenia to cudzoziemiec, osoba, która nie posiada polskiego obywatelstwa, bez względu na fakt posiadania lub nie obywatelstwa (obywatelstw) innych krajów.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Osoba z niepełnosprawnościami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34AF8">
              <w:rPr>
                <w:rFonts w:cstheme="minorHAnsi"/>
                <w:sz w:val="24"/>
                <w:szCs w:val="24"/>
              </w:rPr>
              <w:t xml:space="preserve">Osoba niepełnosprawna w rozumieniu ustawy z dnia 27 sierpnia 1997 r. o rehabilitacji zawodowej i społecznej oraz zatrudnianiu osób niepełnosprawnych, a także osoba z </w:t>
            </w:r>
            <w:r w:rsidRPr="00034AF8">
              <w:rPr>
                <w:rFonts w:cstheme="minorHAnsi"/>
                <w:sz w:val="24"/>
                <w:szCs w:val="24"/>
              </w:rPr>
              <w:lastRenderedPageBreak/>
              <w:t>zaburzeniami psychicznymi w rozumieniu ustawy z dnia 19 sierpnia 1994 r. o ochronie zdrowia psychicznego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397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8F1A4A" w:rsidRPr="00145972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Cs/>
                <w:sz w:val="24"/>
                <w:szCs w:val="24"/>
              </w:rPr>
              <w:t>w stopniu:</w:t>
            </w:r>
          </w:p>
        </w:tc>
        <w:tc>
          <w:tcPr>
            <w:tcW w:w="5239" w:type="dxa"/>
            <w:gridSpan w:val="3"/>
            <w:shd w:val="clear" w:color="auto" w:fill="FFFFFF" w:themeFill="background1"/>
            <w:vAlign w:val="center"/>
          </w:tcPr>
          <w:p w:rsidR="008F1A4A" w:rsidRPr="00034AF8" w:rsidRDefault="008F1A4A" w:rsidP="00A6537E">
            <w:pPr>
              <w:tabs>
                <w:tab w:val="left" w:pos="632"/>
                <w:tab w:val="left" w:pos="891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lekkim          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AF8">
              <w:rPr>
                <w:rFonts w:cstheme="minorHAnsi"/>
                <w:sz w:val="24"/>
                <w:szCs w:val="24"/>
              </w:rPr>
              <w:t xml:space="preserve">umiarkowanym                   </w:t>
            </w:r>
            <w:r w:rsidRPr="00034AF8">
              <w:rPr>
                <w:rFonts w:cstheme="minorHAnsi"/>
                <w:sz w:val="24"/>
                <w:szCs w:val="24"/>
              </w:rPr>
              <w:br/>
              <w:t xml:space="preserve">□ znacznym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AF8">
              <w:rPr>
                <w:rFonts w:cstheme="minorHAnsi"/>
                <w:sz w:val="24"/>
                <w:szCs w:val="24"/>
              </w:rPr>
              <w:t>□ zaburzenia psychiczne</w:t>
            </w:r>
          </w:p>
          <w:p w:rsidR="008F1A4A" w:rsidRDefault="008F1A4A" w:rsidP="00A65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nie dotyczy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Jestem osobą z krajów trzecich (obywatelem kraju spoza Unii Europejskiej).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Osoba, która nie jest obywatelem państwa członkowskiego UE, w tym bezpaństwowiec w rozumieniu Konwencji o statusie bezpaństwowców z dnia 28 sierpnia 1954 r. i osoba bez ustalonego obywatelstwa.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Jestem osoba w kryzysie bezdomności, dotknięta wykluczeniem z dostępu do mieszkań lub zagrożona bezdomnością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Za osobę w kryzysie bezdomności uznaje się osobę: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a) bezdomną w rozumieniu art. 6 pkt 8 ustawy z dnia 12 marca 2004 r. o pomocy społecznej, czyli osobę niezamieszkująca w lokalu mieszkalnym w rozumieniu przepisów o ochronie praw lokatorów i mieszkaniowym zasobie gminy i niezameldowana na pobyt stały, w rozumieniu przepisów o ewidencji ludności, a także osobę niezamieszkująca w lokalu mieszkalnym i zameldowaną na pobyt stały w lokalu, w którym nie ma możliwości zamieszkania;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 xml:space="preserve">b) znajdującą się w sytuacjach określonych w Europejskiej Typologii Bezdomności i Wykluczenia Mieszkaniowego ETHOS w kategoriach operacyjnych: bez dachu nad głową, bez mieszkania, w niezabezpieczonym mieszkaniu, w </w:t>
            </w:r>
            <w:r w:rsidRPr="00034AF8">
              <w:rPr>
                <w:rFonts w:cstheme="minorHAnsi"/>
                <w:sz w:val="24"/>
                <w:szCs w:val="24"/>
              </w:rPr>
              <w:lastRenderedPageBreak/>
              <w:t>nieodpowiednim mieszkaniu;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c) zagrożoną bezdomnością - osobę znajdującą się w sytuacji wykluczenia mieszkaniowego zgodnie z typologią ETHOS, osobę bezpośrednio zagrożona eksmisją lub utratą mieszkania, a także osobę wcześniej doświadczająca bezdomności, zamieszkującą mieszkanie i potrzebującą wsparcia w utrzymaniu mieszkania.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8F1A4A" w:rsidRPr="00AF7A7F" w:rsidTr="00A6537E">
        <w:trPr>
          <w:trHeight w:val="397"/>
        </w:trPr>
        <w:tc>
          <w:tcPr>
            <w:tcW w:w="5981" w:type="dxa"/>
            <w:gridSpan w:val="3"/>
            <w:shd w:val="clear" w:color="auto" w:fill="D9D9D9" w:themeFill="background1" w:themeFillShade="D9"/>
          </w:tcPr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b/>
                <w:bCs/>
                <w:sz w:val="24"/>
                <w:szCs w:val="24"/>
              </w:rPr>
              <w:t>Jestem osobą w innej niekorzystnej sytuacji społecznej.</w:t>
            </w:r>
          </w:p>
          <w:p w:rsidR="008F1A4A" w:rsidRPr="00034AF8" w:rsidRDefault="008F1A4A" w:rsidP="00A653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Za osobę w innej niekorzystnej sytuacji społecznej uznaje się osobę w sytuacji innej niż wymienione powyżej, np. posiadam wykształcenie niższe niż podstawowe, jestem byłym więźniem, narkomanem, zamieszkuję tereny wiejskie, itp.</w:t>
            </w:r>
          </w:p>
        </w:tc>
        <w:tc>
          <w:tcPr>
            <w:tcW w:w="3506" w:type="dxa"/>
            <w:gridSpan w:val="2"/>
            <w:vAlign w:val="center"/>
          </w:tcPr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:rsidR="008F1A4A" w:rsidRPr="00034AF8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AF8"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8F1A4A" w:rsidRPr="00AF7A7F" w:rsidTr="00A6537E">
        <w:trPr>
          <w:trHeight w:val="397"/>
        </w:trPr>
        <w:tc>
          <w:tcPr>
            <w:tcW w:w="9487" w:type="dxa"/>
            <w:gridSpan w:val="5"/>
            <w:shd w:val="clear" w:color="auto" w:fill="D9D9D9" w:themeFill="background1" w:themeFillShade="D9"/>
          </w:tcPr>
          <w:p w:rsidR="008F1A4A" w:rsidRPr="00AF7A7F" w:rsidRDefault="008F1A4A" w:rsidP="00A653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>OŚWIADCZENIA</w:t>
            </w:r>
          </w:p>
        </w:tc>
      </w:tr>
      <w:tr w:rsidR="008F1A4A" w:rsidRPr="00AF7A7F" w:rsidTr="00A6537E">
        <w:tc>
          <w:tcPr>
            <w:tcW w:w="9487" w:type="dxa"/>
            <w:gridSpan w:val="5"/>
            <w:vAlign w:val="center"/>
          </w:tcPr>
          <w:p w:rsidR="008F1A4A" w:rsidRPr="00AF7A7F" w:rsidRDefault="008F1A4A" w:rsidP="00A6537E">
            <w:pPr>
              <w:spacing w:line="360" w:lineRule="auto"/>
              <w:ind w:lef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Ja niżej podpisany/a....................................................................................................................................</w:t>
            </w:r>
          </w:p>
          <w:p w:rsidR="008F1A4A" w:rsidRPr="00AF7A7F" w:rsidRDefault="008F1A4A" w:rsidP="00A6537E">
            <w:pPr>
              <w:spacing w:line="360" w:lineRule="auto"/>
              <w:ind w:left="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7A7F">
              <w:rPr>
                <w:rFonts w:cstheme="minorHAnsi"/>
                <w:b/>
                <w:sz w:val="24"/>
                <w:szCs w:val="24"/>
              </w:rPr>
              <w:t xml:space="preserve">pouczony/a o odpowiedzialności karnej za składanie oświadczeń niezgodnych z prawdą, </w:t>
            </w:r>
            <w:r w:rsidRPr="00AF7A7F">
              <w:rPr>
                <w:rFonts w:cstheme="minorHAnsi"/>
                <w:b/>
                <w:sz w:val="24"/>
                <w:szCs w:val="24"/>
              </w:rPr>
              <w:br/>
              <w:t>wynikającej z art. 233 §.1 Kodeksu Karnego:</w:t>
            </w:r>
          </w:p>
        </w:tc>
      </w:tr>
      <w:tr w:rsidR="008F1A4A" w:rsidRPr="00AF7A7F" w:rsidTr="00A6537E">
        <w:tc>
          <w:tcPr>
            <w:tcW w:w="9487" w:type="dxa"/>
            <w:gridSpan w:val="5"/>
          </w:tcPr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Oświadczam chęć udziału w Projekcie „Zawodowa zmiana!” współfinansowanym ze środków Europejskiego Funduszu Społecznego Plus w ramach Fundusze Europejskie dla Świętokrzyskiego 2021-2027 realizowanym przez Consultor Sp. z .o.o.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31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Oświadczam, że zostałem/łam poinformowany/na, że projekt jest finansowany ze środków Unii Europejskiej w ramach Europejskiego Funduszu Społecznego Plus oraz z budżetu państwa.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Świadoma/y odpowiedzialności karnej wynikającej z art. 233§ 1 Kodeksu karnego przewidującego kare pozbawienia wolności do lat 3 za składanie fałszywych zeznań, oświadczam, że wszystkie dane zawarte w niniejszym Formularzu rekrutacyjnym są zgodne z prawdą.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Oświadczam, że zapoznałem/am się z Regulaminem projektu „Zawodowa zmiana!” oraz </w:t>
            </w:r>
            <w:r w:rsidRPr="00AF7A7F">
              <w:rPr>
                <w:rFonts w:cstheme="minorHAnsi"/>
                <w:sz w:val="24"/>
                <w:szCs w:val="24"/>
              </w:rPr>
              <w:lastRenderedPageBreak/>
              <w:t>akceptuję jego warunki.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Wyrażam zgodę na udział w postępowaniu rekrutacyjnym.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Spełniam wszystkie wymogi formalne określone w Regulaminie oraz zobowiązuję się do niezwłocznego powiadomienia Realizatora Projektu – Consultor Sp. z o.o. o zmianach danych zawartych w formularzu zgłoszeniowym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Zostałem/am poinformowany/a, że złożenie Formularza rekrutacyjnego nie jest równoznaczne z zakwalifikowaniem do udziału w projekcie.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Zostałem/am poinformowany/a o możliwości odmowy podania danych wrażliwych, tj. danych rasowych i etnicznych oraz dotyczących stanu zdrowia.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1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Zostałem/am poinformowany/a o obowiązku udziału </w:t>
            </w:r>
            <w:r>
              <w:rPr>
                <w:rFonts w:cstheme="minorHAnsi"/>
                <w:sz w:val="24"/>
                <w:szCs w:val="24"/>
              </w:rPr>
              <w:t xml:space="preserve">i przekazania danych </w:t>
            </w:r>
            <w:r w:rsidRPr="00AF7A7F">
              <w:rPr>
                <w:rFonts w:cstheme="minorHAnsi"/>
                <w:sz w:val="24"/>
                <w:szCs w:val="24"/>
              </w:rPr>
              <w:t xml:space="preserve">w badaniach ewaluacyjnych prowadzonych przez Realizatora projektu oraz podmioty zewnętrzne na zlecenie Instytucji </w:t>
            </w:r>
            <w:r>
              <w:rPr>
                <w:rFonts w:cstheme="minorHAnsi"/>
                <w:sz w:val="24"/>
                <w:szCs w:val="24"/>
              </w:rPr>
              <w:t>Pośredniczącej zgodnie z zakresem wytycznych dotyczących monitorowania postępu rzeczowych, realizacji programów na lata 2021-2027.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Zostałem poinformowany o obowiązku przekazywania informacji na temat mojej sytuacji po opuszczeniu projektu.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Zostałam/em poinformowana/y, że szkolenia mogą się odbywać w innej miejscowości niż moje miejsce zamieszkania. Wyrażam zgodę na odbycie szkolenia w innym miejscu niż moje miejsce zamieszkania.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185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W przypadku nie zakwalifikowania się do udziału w projekcie nie będę wnosił/a żadnych zastrzeżeń ani roszczeń do Realizatora projektu.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Deklaruję uczestnictwo w całym cyklu wsparcia (w minimalnym 80% wymiarze), równocześnie zobowiązuję się, że w przypadku rezygnacji z uczestnictwa w projekcie niezwłocznie poinformuję o tym Pracownika Biura Projektu.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Wyrażam zdolność i chęć do podjęcia zatrudnienia.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Wyrażam dobrowolną zgodę na przetwarzanie moich danych osobowych zawartych w FORMULARZU ZGŁOSZENIOWYM dla potrzeb niezbędnych do realizacji projektu, a także w zakresie niezbędnym do wywiązywania się przez Realizatora projektu z obowiązków sprawozdawczych wobec Instytucji </w:t>
            </w:r>
            <w:r>
              <w:rPr>
                <w:rFonts w:cstheme="minorHAnsi"/>
                <w:sz w:val="24"/>
                <w:szCs w:val="24"/>
              </w:rPr>
              <w:t>Pośredniczącej</w:t>
            </w:r>
            <w:r w:rsidRPr="00AF7A7F">
              <w:rPr>
                <w:rFonts w:cstheme="minorHAnsi"/>
                <w:sz w:val="24"/>
                <w:szCs w:val="24"/>
              </w:rPr>
              <w:t>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98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Oświadczam, że zostałem/am poinformowany/na o prawie dostępu do treści swoich </w:t>
            </w:r>
            <w:r w:rsidRPr="00AF7A7F">
              <w:rPr>
                <w:rFonts w:cstheme="minorHAnsi"/>
                <w:sz w:val="24"/>
                <w:szCs w:val="24"/>
              </w:rPr>
              <w:lastRenderedPageBreak/>
              <w:t>danych osobowych przez Realizatora projektu oraz Instytucję Zarządzającą.</w:t>
            </w:r>
          </w:p>
          <w:p w:rsidR="008F1A4A" w:rsidRPr="00AF7A7F" w:rsidRDefault="008F1A4A" w:rsidP="008F1A4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Zobowiązuję się w terminie do 4 tygodni od dnia zakończenia udziału w projekcie, przekazać Realizatorowi projektu dane dotyczące mojej sytuacji po zakończeniu udziału w projekcie. Wyrażam zgodę na przekazanie Organizatorowi Projektu danych potrzebnych do wyliczenia wskaźników rezultatu</w:t>
            </w:r>
            <w:r>
              <w:rPr>
                <w:rFonts w:cstheme="minorHAnsi"/>
                <w:sz w:val="24"/>
                <w:szCs w:val="24"/>
              </w:rPr>
              <w:t xml:space="preserve"> bezpośredniego</w:t>
            </w:r>
            <w:r w:rsidRPr="00AF7A7F">
              <w:rPr>
                <w:rFonts w:cstheme="minorHAnsi"/>
                <w:sz w:val="24"/>
                <w:szCs w:val="24"/>
              </w:rPr>
              <w:t>, tj. status na rynku pracy, udział w kształceniu lub szkoleniu do 4 tygodni od zakończenia udziału w Projekcie.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30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Zobowiązuje się do dostarczenia Realizatorowi projektu w terminie 7 dni kalendarzowych dokumentów potwierdzających podjęcie zatrudnienia przez Uczestnika projektu w trakcie udziału w projekcie jaki i do 4 tygodni po zakończeniu udziału w projekcie np. kopia umowy o pracę lub umowy cywilnoprawnej, wpis do CEiDG lub KRS i zaświadczenie potwierdzające prowadzenie działalności gospodarczej wydane przez ZUS /U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F7A7F">
              <w:rPr>
                <w:rFonts w:cstheme="minorHAnsi"/>
                <w:sz w:val="24"/>
                <w:szCs w:val="24"/>
              </w:rPr>
              <w:t>/UM wraz z dowodami opłacania składek na ubezpieczenie społeczne, zaświadczenie z PUP o wyrejestrowaniu z powodu podjęcia pracy).</w:t>
            </w:r>
          </w:p>
          <w:p w:rsidR="008F1A4A" w:rsidRPr="00AF7A7F" w:rsidRDefault="008F1A4A" w:rsidP="008F1A4A">
            <w:pPr>
              <w:numPr>
                <w:ilvl w:val="0"/>
                <w:numId w:val="1"/>
              </w:numPr>
              <w:tabs>
                <w:tab w:val="left" w:pos="272"/>
              </w:tabs>
              <w:spacing w:line="360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Zobowiązuję się do niezwłocznego poinformowania Realizatora o wszelkich zmianach dotyczących danych podanych przeze mnie w niniejszym formularzu.</w:t>
            </w:r>
          </w:p>
          <w:p w:rsidR="008F1A4A" w:rsidRPr="00AF7A7F" w:rsidRDefault="008F1A4A" w:rsidP="00A6537E">
            <w:pPr>
              <w:tabs>
                <w:tab w:val="center" w:pos="463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F1A4A" w:rsidRPr="00AF7A7F" w:rsidRDefault="008F1A4A" w:rsidP="00A6537E">
            <w:pPr>
              <w:tabs>
                <w:tab w:val="center" w:pos="463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…………………………………………………………….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F7A7F">
              <w:rPr>
                <w:rFonts w:cstheme="minorHAnsi"/>
                <w:sz w:val="24"/>
                <w:szCs w:val="24"/>
              </w:rPr>
              <w:t>………………………………………………….</w:t>
            </w:r>
          </w:p>
          <w:p w:rsidR="008F1A4A" w:rsidRPr="00AF7A7F" w:rsidRDefault="008F1A4A" w:rsidP="00A6537E">
            <w:pPr>
              <w:tabs>
                <w:tab w:val="left" w:pos="272"/>
              </w:tabs>
              <w:spacing w:line="360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Miejscowość i data</w:t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AF7A7F">
              <w:rPr>
                <w:rFonts w:cstheme="minorHAnsi"/>
                <w:sz w:val="24"/>
                <w:szCs w:val="24"/>
              </w:rPr>
              <w:t>Czytelny podpis Kandydata/ki</w:t>
            </w:r>
          </w:p>
          <w:p w:rsidR="008F1A4A" w:rsidRPr="00AF7A7F" w:rsidRDefault="008F1A4A" w:rsidP="00A6537E">
            <w:pPr>
              <w:tabs>
                <w:tab w:val="left" w:pos="272"/>
              </w:tabs>
              <w:spacing w:line="360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</w:p>
          <w:p w:rsidR="008F1A4A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 xml:space="preserve">Ponadto oświadczam, że wyrażam zgodę na przetwarzanie moich w/w danych osobowych przez Consultor Sp. z o.o.  z siedzibą  w Lublinie dla potrzeb obecnej i przyszłych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 (zgoda niniejsza została wyrażona po otrzymaniu przeze mnie klauzuli </w:t>
            </w:r>
            <w:r w:rsidRPr="00AF7A7F">
              <w:rPr>
                <w:rFonts w:cstheme="minorHAnsi"/>
                <w:sz w:val="24"/>
                <w:szCs w:val="24"/>
              </w:rPr>
              <w:lastRenderedPageBreak/>
              <w:t>informacyjnej od Administratora w trybie art. 13 RODO).</w:t>
            </w:r>
          </w:p>
          <w:p w:rsidR="008F1A4A" w:rsidRPr="00AF7A7F" w:rsidRDefault="008F1A4A" w:rsidP="00A6537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………………………………………………………….</w:t>
            </w: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AF7A7F">
              <w:rPr>
                <w:rFonts w:cstheme="minorHAnsi"/>
                <w:sz w:val="24"/>
                <w:szCs w:val="24"/>
              </w:rPr>
              <w:tab/>
              <w:t>……………………………………………………….</w:t>
            </w:r>
          </w:p>
          <w:p w:rsidR="008F1A4A" w:rsidRPr="00AF7A7F" w:rsidRDefault="008F1A4A" w:rsidP="00A653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F7A7F">
              <w:rPr>
                <w:rFonts w:cstheme="minorHAnsi"/>
                <w:sz w:val="24"/>
                <w:szCs w:val="24"/>
              </w:rPr>
              <w:t>Miejscowość i data</w:t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</w:r>
            <w:r w:rsidRPr="00AF7A7F">
              <w:rPr>
                <w:rFonts w:cstheme="minorHAnsi"/>
                <w:sz w:val="24"/>
                <w:szCs w:val="24"/>
              </w:rPr>
              <w:tab/>
              <w:t>Czytelny podpis Kandydata/ki</w:t>
            </w:r>
          </w:p>
        </w:tc>
      </w:tr>
    </w:tbl>
    <w:p w:rsidR="008F1A4A" w:rsidRPr="00AF7A7F" w:rsidRDefault="008F1A4A" w:rsidP="008F1A4A">
      <w:pPr>
        <w:spacing w:after="0" w:line="360" w:lineRule="auto"/>
        <w:rPr>
          <w:rFonts w:cstheme="minorHAnsi"/>
          <w:b/>
          <w:sz w:val="24"/>
          <w:szCs w:val="24"/>
        </w:rPr>
      </w:pPr>
      <w:r w:rsidRPr="00AF7A7F">
        <w:rPr>
          <w:rFonts w:cstheme="minorHAnsi"/>
          <w:b/>
          <w:sz w:val="24"/>
          <w:szCs w:val="24"/>
        </w:rPr>
        <w:lastRenderedPageBreak/>
        <w:t>WRAZ Z FORMULARZEM ZGŁOSZENIOWYM PRZEDKŁADAM:</w:t>
      </w:r>
    </w:p>
    <w:p w:rsidR="008F1A4A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Regulamin udziału w projekcie „Zawodowa zmiana!”</w:t>
      </w:r>
    </w:p>
    <w:p w:rsidR="008F1A4A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O</w:t>
      </w:r>
      <w:r w:rsidRPr="00AF7A7F">
        <w:rPr>
          <w:rFonts w:cstheme="minorHAnsi"/>
          <w:sz w:val="24"/>
          <w:szCs w:val="24"/>
        </w:rPr>
        <w:t>świadczenie uczestnika projektu o wyrażeniu zgody na przetwarzanie danych osobowych zgodnie z RODO (załącznik nr 2)</w:t>
      </w:r>
    </w:p>
    <w:p w:rsidR="008F1A4A" w:rsidRPr="00AF7A7F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□ Oświadczenie o nieotrzymywaniu jednocześnie wsparcia w więcej niż w jednym projekcie z zakresu aktywizacji społeczno-zawodowej dofinansowanym ze środków Europejskiego Funduszu Społecznego Plus  (załącznik nr 3)</w:t>
      </w:r>
    </w:p>
    <w:p w:rsidR="008F1A4A" w:rsidRPr="00AF7A7F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Z</w:t>
      </w:r>
      <w:r w:rsidRPr="00AF7A7F">
        <w:rPr>
          <w:rFonts w:cstheme="minorHAnsi"/>
          <w:sz w:val="24"/>
          <w:szCs w:val="24"/>
        </w:rPr>
        <w:t>aświadczenie z adresem poświadczające miejsce zamieszkania na terenie woj. świętokrzyskiego</w:t>
      </w:r>
      <w:r>
        <w:rPr>
          <w:rFonts w:cstheme="minorHAnsi"/>
          <w:sz w:val="24"/>
          <w:szCs w:val="24"/>
        </w:rPr>
        <w:t xml:space="preserve"> – </w:t>
      </w:r>
      <w:r w:rsidRPr="00AF7A7F">
        <w:rPr>
          <w:rFonts w:cstheme="minorHAnsi"/>
          <w:sz w:val="24"/>
          <w:szCs w:val="24"/>
        </w:rPr>
        <w:t xml:space="preserve">od pracodawcy/ ZUS/ </w:t>
      </w:r>
      <w:r w:rsidRPr="00961BBC">
        <w:rPr>
          <w:rFonts w:cstheme="minorHAnsi"/>
          <w:sz w:val="24"/>
          <w:szCs w:val="24"/>
        </w:rPr>
        <w:t xml:space="preserve">PUP/ </w:t>
      </w:r>
      <w:r w:rsidRPr="00AF7A7F">
        <w:rPr>
          <w:rFonts w:cstheme="minorHAnsi"/>
          <w:sz w:val="24"/>
          <w:szCs w:val="24"/>
        </w:rPr>
        <w:t>KRUS.</w:t>
      </w:r>
    </w:p>
    <w:p w:rsidR="008F1A4A" w:rsidRPr="00740758" w:rsidRDefault="008F1A4A" w:rsidP="008F1A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740758">
        <w:rPr>
          <w:rFonts w:cstheme="minorHAnsi"/>
          <w:sz w:val="24"/>
          <w:szCs w:val="24"/>
        </w:rPr>
        <w:t>Dokument poświadczający status osoby na rynku pracy:</w:t>
      </w:r>
    </w:p>
    <w:p w:rsidR="008F1A4A" w:rsidRPr="00AF7A7F" w:rsidRDefault="008F1A4A" w:rsidP="008F1A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 xml:space="preserve">zaświadczenie </w:t>
      </w:r>
      <w:r>
        <w:rPr>
          <w:rFonts w:cstheme="minorHAnsi"/>
          <w:sz w:val="24"/>
          <w:szCs w:val="24"/>
        </w:rPr>
        <w:t xml:space="preserve">od </w:t>
      </w:r>
      <w:r w:rsidRPr="00AF7A7F">
        <w:rPr>
          <w:rFonts w:cstheme="minorHAnsi"/>
          <w:sz w:val="24"/>
          <w:szCs w:val="24"/>
        </w:rPr>
        <w:t>pracodawcy (załącznik nr 4)</w:t>
      </w:r>
    </w:p>
    <w:p w:rsidR="008F1A4A" w:rsidRPr="00AF7A7F" w:rsidRDefault="008F1A4A" w:rsidP="008F1A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oświadczenie pracownika (załącznik nr 5)</w:t>
      </w:r>
    </w:p>
    <w:p w:rsidR="008F1A4A" w:rsidRPr="00AF7A7F" w:rsidRDefault="008F1A4A" w:rsidP="008F1A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świadectwo pracy lub wypowiedzenie pracy</w:t>
      </w:r>
    </w:p>
    <w:p w:rsidR="008F1A4A" w:rsidRDefault="008F1A4A" w:rsidP="008F1A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oświadczenie osoby odchodzącej z rolnictwa (załącznik nr 6)</w:t>
      </w:r>
    </w:p>
    <w:p w:rsidR="008F1A4A" w:rsidRDefault="008F1A4A" w:rsidP="008F1A4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poszczególnych statusów należy przedłożyć:</w:t>
      </w:r>
    </w:p>
    <w:p w:rsidR="008F1A4A" w:rsidRPr="00471FB9" w:rsidRDefault="008F1A4A" w:rsidP="008F1A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Pracownik zagrożony zwolnieniem:</w:t>
      </w:r>
    </w:p>
    <w:p w:rsidR="008F1A4A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od pracodawcy potwierdzające, że pracownik zagrożony zwolnieniem jest zatrudniony u pracodawcy oraz, że pracodawca w okresie </w:t>
      </w:r>
      <w:r>
        <w:rPr>
          <w:rFonts w:cstheme="minorHAnsi"/>
          <w:sz w:val="24"/>
          <w:szCs w:val="24"/>
        </w:rPr>
        <w:t xml:space="preserve">6 </w:t>
      </w:r>
      <w:r w:rsidRPr="00AA79B5">
        <w:rPr>
          <w:rFonts w:cstheme="minorHAnsi"/>
          <w:sz w:val="24"/>
          <w:szCs w:val="24"/>
        </w:rPr>
        <w:t xml:space="preserve">miesięcy poprzedzających przystąpienie pracownika do projektu dokonał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</w:t>
      </w:r>
      <w:r w:rsidRPr="00AA79B5">
        <w:rPr>
          <w:rFonts w:cstheme="minorHAnsi"/>
          <w:sz w:val="24"/>
          <w:szCs w:val="24"/>
        </w:rPr>
        <w:lastRenderedPageBreak/>
        <w:t>zatrudniającego mniej niż 20 pracowników - albo dokonał likwidacji stanowisk pracy z przyczyn ekonomicznych, organizacyjnych, produkcyjnych lub technologicznych,</w:t>
      </w:r>
    </w:p>
    <w:p w:rsidR="008F1A4A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samozatrudnioną.</w:t>
      </w:r>
    </w:p>
    <w:p w:rsidR="008F1A4A" w:rsidRPr="00471FB9" w:rsidRDefault="008F1A4A" w:rsidP="008F1A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Pracownik przewidziany do zwolnienia:</w:t>
      </w:r>
    </w:p>
    <w:p w:rsidR="008F1A4A" w:rsidRPr="00AA79B5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wypowiedzenie lub zaświadczenie od pracodawcy o zamiarze nieprzedłużenia przez niego umowy,</w:t>
      </w:r>
    </w:p>
    <w:p w:rsidR="008F1A4A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samozatrudnioną.</w:t>
      </w:r>
    </w:p>
    <w:p w:rsidR="008F1A4A" w:rsidRPr="00471FB9" w:rsidRDefault="008F1A4A" w:rsidP="008F1A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Osoba zwolniona z przyczyn niedotyczących pracownika w okresie nie dłuższym niż 6 miesięcy przed dniem przystąpienia do projektu:</w:t>
      </w:r>
    </w:p>
    <w:p w:rsidR="008F1A4A" w:rsidRPr="00AA79B5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świadectwo pracy lub wypowiedzenie pracy;</w:t>
      </w:r>
    </w:p>
    <w:p w:rsidR="008F1A4A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z Zakładu Ubezpieczeń Społecznych (ZUS) lub potwierdzenie wygenerowane z Platformy Usług Elektronicznych ZUS </w:t>
      </w:r>
      <w:r w:rsidRPr="00AA79B5">
        <w:rPr>
          <w:rFonts w:cstheme="minorHAnsi"/>
          <w:i/>
          <w:iCs/>
          <w:sz w:val="24"/>
          <w:szCs w:val="24"/>
        </w:rPr>
        <w:t>w przypadku osób niezarejestrowanych w urzędzie pracy</w:t>
      </w:r>
      <w:r w:rsidRPr="00AA79B5">
        <w:rPr>
          <w:rFonts w:cstheme="minorHAnsi"/>
          <w:sz w:val="24"/>
          <w:szCs w:val="24"/>
        </w:rPr>
        <w:t>;</w:t>
      </w:r>
    </w:p>
    <w:p w:rsidR="008F1A4A" w:rsidRPr="00AA79B5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 xml:space="preserve">zaświadczenie z Powiatowego Urzędu Pracy (PUP) o posiadaniu statusu osoby bezrobotnej w dniu jego wydania, </w:t>
      </w:r>
      <w:r w:rsidRPr="00AA79B5">
        <w:rPr>
          <w:rFonts w:cstheme="minorHAnsi"/>
          <w:i/>
          <w:iCs/>
          <w:sz w:val="24"/>
          <w:szCs w:val="24"/>
        </w:rPr>
        <w:t>w przypadku osób zarejestrowanych jako bezrobotne w urzędzie pracy</w:t>
      </w:r>
      <w:r w:rsidRPr="00AA79B5">
        <w:rPr>
          <w:rFonts w:cstheme="minorHAnsi"/>
          <w:sz w:val="24"/>
          <w:szCs w:val="24"/>
        </w:rPr>
        <w:t>.</w:t>
      </w:r>
    </w:p>
    <w:p w:rsidR="008F1A4A" w:rsidRDefault="008F1A4A" w:rsidP="008F1A4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Zaświadczenia, o których mowa uznaje się za ważne przez 30 dni od dnia wydania.</w:t>
      </w:r>
    </w:p>
    <w:p w:rsidR="008F1A4A" w:rsidRPr="00471FB9" w:rsidRDefault="008F1A4A" w:rsidP="008F1A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71FB9">
        <w:rPr>
          <w:rFonts w:cstheme="minorHAnsi"/>
          <w:b/>
          <w:bCs/>
          <w:sz w:val="24"/>
          <w:szCs w:val="24"/>
        </w:rPr>
        <w:t>Osoba odchodząca z rolnictwa:</w:t>
      </w:r>
    </w:p>
    <w:p w:rsidR="008F1A4A" w:rsidRPr="00AA79B5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zaświadczenie z Kasy Rolniczego Ubezpieczenia Społecznego (KRUS) o podleganiu ubezpieczeniu emerytalno-rentowemu;</w:t>
      </w:r>
    </w:p>
    <w:p w:rsidR="008F1A4A" w:rsidRPr="00AA79B5" w:rsidRDefault="008F1A4A" w:rsidP="008F1A4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t>oświadczenie osoby odchodzącej z rolnictwa o zamiarze podjęcia zatrudnienia lub innej działalności pozarolniczej</w:t>
      </w:r>
    </w:p>
    <w:p w:rsidR="008F1A4A" w:rsidRPr="00AA79B5" w:rsidRDefault="008F1A4A" w:rsidP="008F1A4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79B5">
        <w:rPr>
          <w:rFonts w:cstheme="minorHAnsi"/>
          <w:sz w:val="24"/>
          <w:szCs w:val="24"/>
        </w:rPr>
        <w:lastRenderedPageBreak/>
        <w:t>Zaświadczenie uznaje się za ważne przez 30 dni od dnia wydania.</w:t>
      </w:r>
    </w:p>
    <w:p w:rsidR="008F1A4A" w:rsidRPr="00AA79B5" w:rsidRDefault="008F1A4A" w:rsidP="008F1A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1A4A" w:rsidRPr="00AF7A7F" w:rsidRDefault="008F1A4A" w:rsidP="008F1A4A">
      <w:pPr>
        <w:spacing w:after="0" w:line="360" w:lineRule="auto"/>
        <w:rPr>
          <w:rFonts w:cstheme="minorHAnsi"/>
          <w:b/>
          <w:sz w:val="24"/>
          <w:szCs w:val="24"/>
        </w:rPr>
      </w:pPr>
      <w:r w:rsidRPr="00AF7A7F">
        <w:rPr>
          <w:rFonts w:cstheme="minorHAnsi"/>
          <w:b/>
          <w:sz w:val="24"/>
          <w:szCs w:val="24"/>
        </w:rPr>
        <w:t>Dodatkowo jeśli dotyczy:</w:t>
      </w:r>
    </w:p>
    <w:p w:rsidR="008F1A4A" w:rsidRPr="00AF7A7F" w:rsidRDefault="008F1A4A" w:rsidP="008F1A4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ksero orzeczenia o niepełnosprawności lub innego dokumentu poświadczającego stan zdrowia</w:t>
      </w:r>
    </w:p>
    <w:p w:rsidR="008F1A4A" w:rsidRPr="00740758" w:rsidRDefault="008F1A4A" w:rsidP="008F1A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Ankieta potrzeb/usprawnień dla osób z niepełnosprawnościami</w:t>
      </w:r>
      <w:r w:rsidRPr="00AF7A7F">
        <w:rPr>
          <w:rFonts w:cstheme="minorHAnsi"/>
          <w:b/>
          <w:sz w:val="24"/>
          <w:szCs w:val="24"/>
        </w:rPr>
        <w:t xml:space="preserve"> </w:t>
      </w:r>
      <w:r w:rsidRPr="00AF7A7F">
        <w:rPr>
          <w:rFonts w:cstheme="minorHAnsi"/>
          <w:sz w:val="24"/>
          <w:szCs w:val="24"/>
        </w:rPr>
        <w:t>(załącznik nr 7)</w:t>
      </w:r>
    </w:p>
    <w:p w:rsidR="008F1A4A" w:rsidRPr="00AF7A7F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AF7A7F">
        <w:rPr>
          <w:rFonts w:cstheme="minorHAnsi"/>
          <w:sz w:val="24"/>
          <w:szCs w:val="24"/>
        </w:rPr>
        <w:t>………………………………………………………….</w:t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  <w:t>………………………………………………………….</w:t>
      </w:r>
    </w:p>
    <w:p w:rsidR="008F1A4A" w:rsidRPr="00AF7A7F" w:rsidRDefault="008F1A4A" w:rsidP="008F1A4A">
      <w:pPr>
        <w:spacing w:after="0" w:line="360" w:lineRule="auto"/>
        <w:rPr>
          <w:rFonts w:cstheme="minorHAnsi"/>
          <w:sz w:val="24"/>
          <w:szCs w:val="24"/>
        </w:rPr>
      </w:pPr>
      <w:r w:rsidRPr="00AF7A7F">
        <w:rPr>
          <w:rFonts w:cstheme="minorHAnsi"/>
          <w:sz w:val="24"/>
          <w:szCs w:val="24"/>
        </w:rPr>
        <w:t>Miejscowość i data</w:t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</w:r>
      <w:r w:rsidRPr="00AF7A7F">
        <w:rPr>
          <w:rFonts w:cstheme="minorHAnsi"/>
          <w:sz w:val="24"/>
          <w:szCs w:val="24"/>
        </w:rPr>
        <w:tab/>
        <w:t>Czytelny podpis Kandydata/ki</w:t>
      </w:r>
    </w:p>
    <w:p w:rsidR="003C1BDB" w:rsidRDefault="003C1BDB">
      <w:bookmarkStart w:id="3" w:name="_GoBack"/>
      <w:bookmarkEnd w:id="3"/>
    </w:p>
    <w:sectPr w:rsidR="003C1BDB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45" w:rsidRDefault="00D27645" w:rsidP="007C0750">
      <w:pPr>
        <w:spacing w:after="0" w:line="240" w:lineRule="auto"/>
      </w:pPr>
      <w:r>
        <w:separator/>
      </w:r>
    </w:p>
  </w:endnote>
  <w:endnote w:type="continuationSeparator" w:id="0">
    <w:p w:rsidR="00D27645" w:rsidRDefault="00D2764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65FA9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45" w:rsidRDefault="00D27645" w:rsidP="007C0750">
      <w:pPr>
        <w:spacing w:after="0" w:line="240" w:lineRule="auto"/>
      </w:pPr>
      <w:r>
        <w:separator/>
      </w:r>
    </w:p>
  </w:footnote>
  <w:footnote w:type="continuationSeparator" w:id="0">
    <w:p w:rsidR="00D27645" w:rsidRDefault="00D27645" w:rsidP="007C0750">
      <w:pPr>
        <w:spacing w:after="0" w:line="240" w:lineRule="auto"/>
      </w:pPr>
      <w:r>
        <w:continuationSeparator/>
      </w:r>
    </w:p>
  </w:footnote>
  <w:footnote w:id="1">
    <w:p w:rsidR="008F1A4A" w:rsidRPr="00111965" w:rsidRDefault="008F1A4A" w:rsidP="008F1A4A">
      <w:pPr>
        <w:spacing w:line="218" w:lineRule="auto"/>
        <w:ind w:left="260" w:right="460" w:hanging="141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F469B">
        <w:rPr>
          <w:sz w:val="16"/>
        </w:rPr>
        <w:t>Należy</w:t>
      </w:r>
      <w:r w:rsidRPr="00BF469B">
        <w:rPr>
          <w:rFonts w:ascii="Times New Roman" w:eastAsia="Times New Roman" w:hAnsi="Times New Roman"/>
        </w:rPr>
        <w:t xml:space="preserve"> </w:t>
      </w:r>
      <w:r w:rsidRPr="00BF469B">
        <w:rPr>
          <w:sz w:val="16"/>
        </w:rPr>
        <w:t>podać miejsce zamieszkania, w rozumieniu Kodeksu Cywilnego, tj. miejscowość, w której przebywa się z zamiarem stałego pobytu. Adres ten powinien umożliwić kontakt w przypadku zakwalifikowania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3E9E47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70F"/>
    <w:multiLevelType w:val="hybridMultilevel"/>
    <w:tmpl w:val="85581CA6"/>
    <w:lvl w:ilvl="0" w:tplc="53A0840E">
      <w:start w:val="1"/>
      <w:numFmt w:val="bullet"/>
      <w:lvlText w:val=""/>
      <w:lvlJc w:val="left"/>
      <w:pPr>
        <w:ind w:left="214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367150BB"/>
    <w:multiLevelType w:val="hybridMultilevel"/>
    <w:tmpl w:val="078A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68FA"/>
    <w:multiLevelType w:val="hybridMultilevel"/>
    <w:tmpl w:val="F55EDCB0"/>
    <w:lvl w:ilvl="0" w:tplc="AEF228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0D9"/>
    <w:multiLevelType w:val="hybridMultilevel"/>
    <w:tmpl w:val="B5CE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8F1A4A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F19D7"/>
    <w:rsid w:val="00D23BCA"/>
    <w:rsid w:val="00D27645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8F1A4A"/>
    <w:pPr>
      <w:ind w:left="720"/>
      <w:contextualSpacing/>
    </w:pPr>
  </w:style>
  <w:style w:type="table" w:styleId="Siatkatabeli">
    <w:name w:val="Table Grid"/>
    <w:basedOn w:val="Standardowy"/>
    <w:uiPriority w:val="59"/>
    <w:rsid w:val="008F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8F1A4A"/>
  </w:style>
  <w:style w:type="character" w:styleId="Odwoanieprzypisudolnego">
    <w:name w:val="footnote reference"/>
    <w:basedOn w:val="Domylnaczcionkaakapitu"/>
    <w:uiPriority w:val="99"/>
    <w:semiHidden/>
    <w:unhideWhenUsed/>
    <w:rsid w:val="008F1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B742-A4C3-417A-BBC3-AB9C148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2024-02-02T11:52:00Z</dcterms:created>
  <dcterms:modified xsi:type="dcterms:W3CDTF">2024-02-02T11:52:00Z</dcterms:modified>
</cp:coreProperties>
</file>